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1A86" w14:textId="0020A32A" w:rsidR="00A00776" w:rsidRDefault="00A00776" w:rsidP="00A00776">
      <w:pPr>
        <w:rPr>
          <w:b/>
          <w:bCs/>
        </w:rPr>
      </w:pPr>
      <w:r>
        <w:rPr>
          <w:b/>
          <w:bCs/>
        </w:rPr>
        <w:t>Bereikbaarheid</w:t>
      </w:r>
      <w:r>
        <w:rPr>
          <w:b/>
          <w:bCs/>
        </w:rPr>
        <w:t xml:space="preserve"> praktijk</w:t>
      </w:r>
      <w:r>
        <w:rPr>
          <w:b/>
          <w:bCs/>
        </w:rPr>
        <w:t>:</w:t>
      </w:r>
    </w:p>
    <w:p w14:paraId="122A59EE" w14:textId="77777777" w:rsidR="00A00776" w:rsidRDefault="00A00776" w:rsidP="00A00776">
      <w:pPr>
        <w:rPr>
          <w:b/>
          <w:bCs/>
        </w:rPr>
      </w:pPr>
    </w:p>
    <w:p w14:paraId="0FA28430" w14:textId="73C385BA" w:rsidR="00A00776" w:rsidRDefault="00A00776" w:rsidP="00A00776">
      <w:r>
        <w:t>Mijn praktijk zit in de Eerste Industriestraat op nr. 15B-21B (in het Ontwikkelhuis) in Bussum. Dat is op een klein industrieterrein, middenin een woonwijk.</w:t>
      </w:r>
    </w:p>
    <w:p w14:paraId="02959079" w14:textId="77777777" w:rsidR="00A00776" w:rsidRDefault="00A00776" w:rsidP="00A00776"/>
    <w:p w14:paraId="696B1EFE" w14:textId="26689371" w:rsidR="00A00776" w:rsidRDefault="00A00776" w:rsidP="00A00776">
      <w:r>
        <w:t>De praktijk is bereikbaar</w:t>
      </w:r>
    </w:p>
    <w:p w14:paraId="0839FC6B" w14:textId="77777777" w:rsidR="00A00776" w:rsidRDefault="00A00776" w:rsidP="00A00776">
      <w:pPr>
        <w:pStyle w:val="Lijstalinea"/>
        <w:numPr>
          <w:ilvl w:val="0"/>
          <w:numId w:val="1"/>
        </w:numPr>
      </w:pPr>
      <w:r>
        <w:t xml:space="preserve">met het OV. Vanaf het NS station Naarden-Bussum is het </w:t>
      </w:r>
      <w:r>
        <w:t>17 minuten lopen. Of je maakt gebruik van een OV fiets, dan doe je er 5 minuten over.</w:t>
      </w:r>
    </w:p>
    <w:p w14:paraId="0B05AE90" w14:textId="29507F0A" w:rsidR="00A00776" w:rsidRDefault="00A00776" w:rsidP="00D156F7">
      <w:pPr>
        <w:pStyle w:val="Lijstalinea"/>
        <w:numPr>
          <w:ilvl w:val="0"/>
          <w:numId w:val="1"/>
        </w:numPr>
      </w:pPr>
      <w:r>
        <w:t xml:space="preserve">met de auto. </w:t>
      </w:r>
      <w:r>
        <w:t>Met ingang van 1 januari 2023 is het gebied rondom de Eerste Industriestraat qua parkeren voorbehouden aan vergunninghouders. In de Eerste Industriestraat zelf, is het wel vrij parkeren voor ‘bestemmingsverkeer’. Dus ook voor jou (ondanks de bordjes achter de ramen “niet parkeren voor onbevoegden”). Dat wil zeggen, in het gedeelte van de straat waar ook de voordeur van het ontwikkelhuis is. Je kunt je auto met het bijrijdersgedeelte tegen de muur parkeren in de stukken tussen de deuren van de verschillende ondernemingen.</w:t>
      </w:r>
      <w:r>
        <w:t xml:space="preserve"> </w:t>
      </w:r>
      <w:r>
        <w:t xml:space="preserve">Mocht er in het straatje zelf geen parkeerplek vrij zijn, dan kan je ook parkeren voor één van de vier groene deuren aan de kopse kant van de straat. Wel alleen voor die deuren waar geen klink of brievenbus (of een bordje verboden te parkeren) op zit. </w:t>
      </w:r>
    </w:p>
    <w:p w14:paraId="74066F53" w14:textId="77777777" w:rsidR="00A00776" w:rsidRDefault="00A00776" w:rsidP="00A00776">
      <w:pPr>
        <w:ind w:left="708"/>
      </w:pPr>
      <w:r>
        <w:t>En mocht je er om wat voor reden dan ook, niet uitkomen, bel me dan even als je er bent. Dan kijk ik met je mee. Geen probleem!</w:t>
      </w:r>
    </w:p>
    <w:p w14:paraId="18763409" w14:textId="35E9B904" w:rsidR="00A00776" w:rsidRDefault="00A00776" w:rsidP="00A00776">
      <w:pPr>
        <w:pStyle w:val="Lijstalinea"/>
      </w:pPr>
    </w:p>
    <w:p w14:paraId="68B5E280" w14:textId="7EC0FB02" w:rsidR="00A00776" w:rsidRDefault="008B3495" w:rsidP="00A00776">
      <w:r>
        <w:t xml:space="preserve">Bij het Ontwikkelhuis in Bussum </w:t>
      </w:r>
      <w:r w:rsidR="00A00776">
        <w:t>aangekomen</w:t>
      </w:r>
      <w:r>
        <w:t>,</w:t>
      </w:r>
      <w:r w:rsidR="00A00776">
        <w:t xml:space="preserve"> kun je</w:t>
      </w:r>
      <w:r w:rsidR="00A00776">
        <w:t xml:space="preserve"> aanbellen bij de eerste bel: “Gestaltpraktijk KLEUR”. Dan doe ik de deur open met de intercom, bovenaan de trap ga je rechts. Mocht je wat vroeger zijn, kun je in de wachtkamer plaatsnemen. </w:t>
      </w:r>
      <w:r w:rsidR="00A00776">
        <w:t>Dat is meteen</w:t>
      </w:r>
      <w:r w:rsidR="00A00776">
        <w:t xml:space="preserve"> de eerste kamer rechts als je bovenaan de trap bent aangekomen.</w:t>
      </w:r>
    </w:p>
    <w:p w14:paraId="59C56ADE" w14:textId="5B0E7224" w:rsidR="00A00776" w:rsidRDefault="00A00776" w:rsidP="00A00776">
      <w:r>
        <w:t>Het pand is niet toegankelijk voor een rolstoel. Mocht dat wel aan de orde zijn, dan overleg ik graag met je wat alternatieve mogelijkheden zijn om elkaar te ontmoeten.</w:t>
      </w:r>
    </w:p>
    <w:p w14:paraId="534845C6" w14:textId="77777777" w:rsidR="00AB732C" w:rsidRDefault="00AB732C"/>
    <w:sectPr w:rsidR="00AB7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CF6"/>
    <w:multiLevelType w:val="hybridMultilevel"/>
    <w:tmpl w:val="85EE8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01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76"/>
    <w:rsid w:val="008B3495"/>
    <w:rsid w:val="00A00776"/>
    <w:rsid w:val="00AB7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8891"/>
  <w15:chartTrackingRefBased/>
  <w15:docId w15:val="{4FAF8409-FD80-4BE0-B29F-DEB975DD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0776"/>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776"/>
    <w:pPr>
      <w:ind w:left="720"/>
      <w:contextualSpacing/>
    </w:pPr>
  </w:style>
  <w:style w:type="character" w:styleId="Hyperlink">
    <w:name w:val="Hyperlink"/>
    <w:basedOn w:val="Standaardalinea-lettertype"/>
    <w:uiPriority w:val="99"/>
    <w:unhideWhenUsed/>
    <w:rsid w:val="008B3495"/>
    <w:rPr>
      <w:color w:val="0563C1" w:themeColor="hyperlink"/>
      <w:u w:val="single"/>
    </w:rPr>
  </w:style>
  <w:style w:type="character" w:styleId="Onopgelostemelding">
    <w:name w:val="Unresolved Mention"/>
    <w:basedOn w:val="Standaardalinea-lettertype"/>
    <w:uiPriority w:val="99"/>
    <w:semiHidden/>
    <w:unhideWhenUsed/>
    <w:rsid w:val="008B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8001">
      <w:bodyDiv w:val="1"/>
      <w:marLeft w:val="0"/>
      <w:marRight w:val="0"/>
      <w:marTop w:val="0"/>
      <w:marBottom w:val="0"/>
      <w:divBdr>
        <w:top w:val="none" w:sz="0" w:space="0" w:color="auto"/>
        <w:left w:val="none" w:sz="0" w:space="0" w:color="auto"/>
        <w:bottom w:val="none" w:sz="0" w:space="0" w:color="auto"/>
        <w:right w:val="none" w:sz="0" w:space="0" w:color="auto"/>
      </w:divBdr>
    </w:div>
    <w:div w:id="773131983">
      <w:bodyDiv w:val="1"/>
      <w:marLeft w:val="0"/>
      <w:marRight w:val="0"/>
      <w:marTop w:val="0"/>
      <w:marBottom w:val="0"/>
      <w:divBdr>
        <w:top w:val="none" w:sz="0" w:space="0" w:color="auto"/>
        <w:left w:val="none" w:sz="0" w:space="0" w:color="auto"/>
        <w:bottom w:val="none" w:sz="0" w:space="0" w:color="auto"/>
        <w:right w:val="none" w:sz="0" w:space="0" w:color="auto"/>
      </w:divBdr>
      <w:divsChild>
        <w:div w:id="1764257756">
          <w:marLeft w:val="0"/>
          <w:marRight w:val="0"/>
          <w:marTop w:val="0"/>
          <w:marBottom w:val="0"/>
          <w:divBdr>
            <w:top w:val="none" w:sz="0" w:space="0" w:color="auto"/>
            <w:left w:val="none" w:sz="0" w:space="0" w:color="auto"/>
            <w:bottom w:val="none" w:sz="0" w:space="0" w:color="auto"/>
            <w:right w:val="none" w:sz="0" w:space="0" w:color="auto"/>
          </w:divBdr>
        </w:div>
        <w:div w:id="209774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 567</dc:creator>
  <cp:keywords/>
  <dc:description/>
  <cp:lastModifiedBy>Dees 567</cp:lastModifiedBy>
  <cp:revision>1</cp:revision>
  <dcterms:created xsi:type="dcterms:W3CDTF">2023-10-09T11:53:00Z</dcterms:created>
  <dcterms:modified xsi:type="dcterms:W3CDTF">2023-10-09T12:11:00Z</dcterms:modified>
</cp:coreProperties>
</file>